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57E" w:rsidRPr="00D047F0" w:rsidRDefault="00F1457E" w:rsidP="00D047F0">
      <w:pPr>
        <w:pStyle w:val="Title"/>
        <w:rPr>
          <w:rFonts w:eastAsia="Times New Roman"/>
          <w:b/>
        </w:rPr>
      </w:pPr>
      <w:r w:rsidRPr="00D047F0">
        <w:rPr>
          <w:rFonts w:eastAsia="Times New Roman"/>
          <w:b/>
        </w:rPr>
        <w:t>Technical Words in Phonetic Reading Explained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When learning to read, children encounter many technical terms that can sound complicated. Words such as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 xml:space="preserve">phonological awareness, phonemic awareness, phonetics, phonics, and </w:t>
      </w:r>
      <w:proofErr w:type="spell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metaphonics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describe different aspects of how we understand, hear, and work with language sounds.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Understanding these terms makes it easier for teachers, parents, and learners to support strong reading development.</w:t>
      </w:r>
    </w:p>
    <w:p w:rsidR="00F1457E" w:rsidRPr="00F1457E" w:rsidRDefault="00F1457E" w:rsidP="00D047F0">
      <w:pPr>
        <w:pStyle w:val="Heading1"/>
      </w:pPr>
      <w:r w:rsidRPr="00F1457E">
        <w:t>1. Phonological Awareness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Phonological awareness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the ability to recognize and work with the sound structure of spoken language.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It involves listening to and manipulating larger units of sound, including:</w:t>
      </w:r>
    </w:p>
    <w:p w:rsidR="00F1457E" w:rsidRPr="00F1457E" w:rsidRDefault="00F1457E" w:rsidP="00F1457E">
      <w:pPr>
        <w:numPr>
          <w:ilvl w:val="0"/>
          <w:numId w:val="1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Words</w:t>
      </w:r>
    </w:p>
    <w:p w:rsidR="00F1457E" w:rsidRPr="00F1457E" w:rsidRDefault="00F1457E" w:rsidP="00F1457E">
      <w:pPr>
        <w:numPr>
          <w:ilvl w:val="0"/>
          <w:numId w:val="1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Syllables</w:t>
      </w:r>
    </w:p>
    <w:p w:rsidR="00F1457E" w:rsidRPr="00F1457E" w:rsidRDefault="00F1457E" w:rsidP="00F1457E">
      <w:pPr>
        <w:numPr>
          <w:ilvl w:val="0"/>
          <w:numId w:val="1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Rhymes</w:t>
      </w:r>
    </w:p>
    <w:p w:rsidR="00F1457E" w:rsidRPr="00F1457E" w:rsidRDefault="00F1457E" w:rsidP="00F1457E">
      <w:pPr>
        <w:numPr>
          <w:ilvl w:val="0"/>
          <w:numId w:val="1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Onsets and rimes</w:t>
      </w:r>
    </w:p>
    <w:p w:rsidR="00F1457E" w:rsidRPr="00F1457E" w:rsidRDefault="00F1457E" w:rsidP="00F1457E">
      <w:pPr>
        <w:numPr>
          <w:ilvl w:val="0"/>
          <w:numId w:val="1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Individual speech sounds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lastRenderedPageBreak/>
        <w:t xml:space="preserve">For example, a child with phonological awareness can recognize that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cat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and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hat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rhyme or clap the three syllables in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banana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Importantly, phonological awareness is primarily about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spoken language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 A child does not necessarily need to see letters to develop it.</w:t>
      </w:r>
    </w:p>
    <w:p w:rsidR="00F1457E" w:rsidRPr="00F1457E" w:rsidRDefault="00F1457E" w:rsidP="00D047F0">
      <w:pPr>
        <w:pStyle w:val="Heading1"/>
      </w:pPr>
      <w:r w:rsidRPr="00F1457E">
        <w:t>2. Phonemic Awareness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Phonemic awareness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a more specific part of phonological awareness. It focuses on the smallest units of sound in spoken words: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phonemes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A child demonstrating phonemic awareness may be able to:</w:t>
      </w:r>
    </w:p>
    <w:p w:rsidR="00F1457E" w:rsidRPr="00F1457E" w:rsidRDefault="00F1457E" w:rsidP="00F1457E">
      <w:pPr>
        <w:numPr>
          <w:ilvl w:val="0"/>
          <w:numId w:val="2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Identify the first sound in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sun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numPr>
          <w:ilvl w:val="0"/>
          <w:numId w:val="2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Identify the final sound in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map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numPr>
          <w:ilvl w:val="0"/>
          <w:numId w:val="2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Blend /s/ /u/ /n/ to make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sun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numPr>
          <w:ilvl w:val="0"/>
          <w:numId w:val="2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Segment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fish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into its individual sounds.</w:t>
      </w:r>
    </w:p>
    <w:p w:rsidR="00F1457E" w:rsidRPr="00F1457E" w:rsidRDefault="00F1457E" w:rsidP="00F1457E">
      <w:pPr>
        <w:numPr>
          <w:ilvl w:val="0"/>
          <w:numId w:val="2"/>
        </w:num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Change the /m/ in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mat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to /s/ to make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sat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lastRenderedPageBreak/>
        <w:t>Phonemic awareness is particularly important because it helps learners understand that spoken words are made up of individual sounds that can be blended, separated, and manipulated.</w:t>
      </w:r>
    </w:p>
    <w:p w:rsidR="00F1457E" w:rsidRPr="00F1457E" w:rsidRDefault="00F1457E" w:rsidP="00D047F0">
      <w:pPr>
        <w:pStyle w:val="Heading1"/>
      </w:pPr>
      <w:r w:rsidRPr="00F1457E">
        <w:t>3. Phonics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Phonics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connects speech sounds to written letters and letter combinations.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For example, learners may discover that the letter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m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represents the /m/ sound and that </w:t>
      </w:r>
      <w:proofErr w:type="spell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sh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represents the /</w:t>
      </w:r>
      <w:proofErr w:type="spellStart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sh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/ sound.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While phonemic awareness deals with sounds in spoken words, phonics brings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sounds and written symbols together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D047F0">
      <w:pPr>
        <w:pStyle w:val="Heading1"/>
      </w:pPr>
      <w:r w:rsidRPr="00F1457E">
        <w:t>4. Phonetics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Phonetics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the study of speech sounds and how they are produced, transmitted, and perceived.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It can help us understand what happens physically when we pronounce a sound—for example, how the tongue, lips, teeth, and airflow work together.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Phonetics is therefore closely connected to pronunciation and accurate speech production.</w:t>
      </w:r>
    </w:p>
    <w:p w:rsidR="00F1457E" w:rsidRPr="00F1457E" w:rsidRDefault="00F1457E" w:rsidP="00D047F0">
      <w:pPr>
        <w:pStyle w:val="Heading1"/>
      </w:pPr>
      <w:r w:rsidRPr="00F1457E">
        <w:lastRenderedPageBreak/>
        <w:t>5. Phoneme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A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phoneme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a distinct speech sound that can contribute to a difference in meaning.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For example, changing /k/ in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cat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to /b/ gives </w:t>
      </w:r>
      <w:proofErr w:type="gramStart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us</w:t>
      </w:r>
      <w:proofErr w:type="gram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bat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 The change in sound produces a different word.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Phonemes are represented using symbols, often through the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International Phonetic Alphabet (IPA)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D047F0">
      <w:pPr>
        <w:pStyle w:val="Heading1"/>
      </w:pPr>
      <w:r w:rsidRPr="00F1457E">
        <w:t>6. Grapheme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A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grapheme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a letter or group of letters that represents a sound in written language.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For example, the /f/ sound can be represented by </w:t>
      </w:r>
      <w:proofErr w:type="spell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f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in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fish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and </w:t>
      </w:r>
      <w:proofErr w:type="spell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in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phone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This is one reason English spelling can sometimes be challenging: one sound may have several possible spellings.</w:t>
      </w:r>
    </w:p>
    <w:p w:rsidR="00F1457E" w:rsidRPr="00F1457E" w:rsidRDefault="00F1457E" w:rsidP="00D047F0">
      <w:pPr>
        <w:pStyle w:val="Heading1"/>
      </w:pPr>
      <w:r w:rsidRPr="00F1457E">
        <w:t>7. Syllable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A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syllable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a unit of spoken language organized around a vowel sound.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For example,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computer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has three syllables: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com-</w:t>
      </w:r>
      <w:proofErr w:type="spell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pu</w:t>
      </w:r>
      <w:proofErr w:type="spellEnd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-ter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lastRenderedPageBreak/>
        <w:t>Being able to hear and separate syllables is an important part of developing phonological awareness.</w:t>
      </w:r>
    </w:p>
    <w:p w:rsidR="00F1457E" w:rsidRPr="00F1457E" w:rsidRDefault="00F1457E" w:rsidP="00D047F0">
      <w:pPr>
        <w:pStyle w:val="Heading1"/>
      </w:pPr>
      <w:r w:rsidRPr="00F1457E">
        <w:t>8. Onset and Rime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The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onset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the sound or sounds that come before the vowel in a syllable, while the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rime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the vowel and the sounds that follow it.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In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cat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, /k/ is the onset and /</w:t>
      </w:r>
      <w:proofErr w:type="spellStart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æt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/ is the rime.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Recognizing common rimes can help learners notice patterns in words such as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cat, hat, mat,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and </w:t>
      </w:r>
      <w:r w:rsidRPr="00F1457E">
        <w:rPr>
          <w:rFonts w:ascii="Microsoft Sans Serif" w:eastAsia="Times New Roman" w:hAnsi="Microsoft Sans Serif" w:cs="Microsoft Sans Serif"/>
          <w:i/>
          <w:iCs/>
          <w:sz w:val="24"/>
          <w:szCs w:val="24"/>
        </w:rPr>
        <w:t>sat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outlineLvl w:val="1"/>
        <w:rPr>
          <w:rFonts w:ascii="Microsoft Sans Serif" w:eastAsia="Times New Roman" w:hAnsi="Microsoft Sans Serif" w:cs="Microsoft Sans Serif"/>
          <w:b/>
          <w:bCs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9. Blending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Blending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the process of combining individual sounds to form a word.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For example: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/m/ + /a/ + /p/ → map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Blending is an important skill in early reading because learners use it to turn separate letter-sound representations into recognizable words.</w:t>
      </w:r>
    </w:p>
    <w:p w:rsidR="00F1457E" w:rsidRPr="00F1457E" w:rsidRDefault="00F1457E" w:rsidP="00D047F0">
      <w:pPr>
        <w:pStyle w:val="Heading1"/>
      </w:pPr>
      <w:r w:rsidRPr="00F1457E">
        <w:lastRenderedPageBreak/>
        <w:t>10. Segmenting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Segmenting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the opposite of blending. It involves breaking a spoken word into its individual sounds.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For example: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proofErr w:type="gram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sun</w:t>
      </w:r>
      <w:proofErr w:type="gramEnd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 xml:space="preserve"> → /s/ /u/ /n/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Segmenting helps learners understand the sound structure of words and supports spelling as well as reading.</w:t>
      </w:r>
    </w:p>
    <w:p w:rsidR="00F1457E" w:rsidRPr="00F1457E" w:rsidRDefault="00F1457E" w:rsidP="00D047F0">
      <w:pPr>
        <w:pStyle w:val="Heading1"/>
      </w:pPr>
      <w:r w:rsidRPr="00F1457E">
        <w:t>11. Stress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Stress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refers to the emphasis placed on a particular syllable or word when speaking.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A stressed syllable may be pronounced with greater prominence, such as through increased loudness, length, or pitch.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Understanding stress can help learners develop more natural pronunciation and spoken communication.</w:t>
      </w:r>
    </w:p>
    <w:p w:rsidR="00F1457E" w:rsidRPr="00F1457E" w:rsidRDefault="00F1457E" w:rsidP="00D047F0">
      <w:pPr>
        <w:pStyle w:val="Heading1"/>
      </w:pPr>
      <w:r w:rsidRPr="00F1457E">
        <w:t>12. Intonation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lastRenderedPageBreak/>
        <w:t>Intonation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is the pattern of rising and falling pitch in speech.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For example, the voice may rise at the end of a yes-or-no question. Intonation can communicate meaning, emotion, emphasis, and the speaker's intention.</w:t>
      </w:r>
    </w:p>
    <w:p w:rsidR="00F1457E" w:rsidRPr="00F1457E" w:rsidRDefault="00F1457E" w:rsidP="00D047F0">
      <w:pPr>
        <w:pStyle w:val="Heading1"/>
      </w:pPr>
      <w:r w:rsidRPr="00F1457E">
        <w:t xml:space="preserve">13. </w:t>
      </w:r>
      <w:proofErr w:type="spellStart"/>
      <w:r w:rsidRPr="00F1457E">
        <w:t>Metaphonics</w:t>
      </w:r>
      <w:proofErr w:type="spellEnd"/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proofErr w:type="spell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Metaphonics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refers to thinking about and consciously reflecting on the sound structure of language.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It involves stepping back from simply using language and becoming aware of how language works at the sound level.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For example, a learner might think about how many sounds are in a word, which sound comes first, or what happens when one sound is replaced with another.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Metaphonic activities can encourage learners to become deliberate and conscious about the sounds they hear and produce.</w:t>
      </w:r>
    </w:p>
    <w:p w:rsidR="00F1457E" w:rsidRPr="00F1457E" w:rsidRDefault="00F1457E" w:rsidP="00D047F0">
      <w:pPr>
        <w:pStyle w:val="Heading1"/>
      </w:pPr>
      <w:r w:rsidRPr="00F1457E">
        <w:t>How These Terms Work Together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These concepts are connected rather than isolated.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lastRenderedPageBreak/>
        <w:t xml:space="preserve">A learner may first develop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phonological awareness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by recognizing rhymes, words, and syllables. This develops into more precise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phonemic awareness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, where the learner can identify and manipulate individual sounds.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Phonics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then connects those sounds to written symbols.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Phonetics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helps us understand the actual production and characteristics of speech sounds, while </w:t>
      </w:r>
      <w:proofErr w:type="spell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metaphonics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involves consciously thinking about and reflecting on those sound structures.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Together, these skills create an important foundation for reading, spelling, pronunciation, and language development.</w:t>
      </w:r>
    </w:p>
    <w:p w:rsidR="00F1457E" w:rsidRPr="00F1457E" w:rsidRDefault="00F1457E" w:rsidP="00D047F0">
      <w:pPr>
        <w:pStyle w:val="Heading1"/>
      </w:pPr>
      <w:bookmarkStart w:id="0" w:name="_GoBack"/>
      <w:r w:rsidRPr="00F1457E">
        <w:t>Final Thoughts</w:t>
      </w:r>
    </w:p>
    <w:bookmarkEnd w:id="0"/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Technical terminology can make reading instruction appear complicated, but each term describes a specific and useful part of language learning.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Understanding the difference between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 xml:space="preserve">phonological awareness, phonemic awareness, phonics, phonetics, and </w:t>
      </w:r>
      <w:proofErr w:type="spellStart"/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metaphonics</w:t>
      </w:r>
      <w:proofErr w:type="spellEnd"/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 xml:space="preserve"> allows teachers and parents to identify what a learner is actually doing—and where additional support may be needed.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lastRenderedPageBreak/>
        <w:t xml:space="preserve">Reading is not simply about recognizing letters on a page. It involves developing an understanding of the relationship between </w:t>
      </w:r>
      <w:r w:rsidRPr="00F1457E">
        <w:rPr>
          <w:rFonts w:ascii="Microsoft Sans Serif" w:eastAsia="Times New Roman" w:hAnsi="Microsoft Sans Serif" w:cs="Microsoft Sans Serif"/>
          <w:b/>
          <w:bCs/>
          <w:sz w:val="24"/>
          <w:szCs w:val="24"/>
        </w:rPr>
        <w:t>spoken sounds, written symbols, words, and meaning</w:t>
      </w: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.</w:t>
      </w:r>
    </w:p>
    <w:p w:rsidR="00F1457E" w:rsidRPr="00F1457E" w:rsidRDefault="00F1457E" w:rsidP="00F1457E">
      <w:pPr>
        <w:spacing w:before="100" w:beforeAutospacing="1" w:after="100" w:afterAutospacing="1" w:line="480" w:lineRule="auto"/>
        <w:jc w:val="left"/>
        <w:rPr>
          <w:rFonts w:ascii="Microsoft Sans Serif" w:eastAsia="Times New Roman" w:hAnsi="Microsoft Sans Serif" w:cs="Microsoft Sans Serif"/>
          <w:sz w:val="24"/>
          <w:szCs w:val="24"/>
        </w:rPr>
      </w:pPr>
      <w:r w:rsidRPr="00F1457E">
        <w:rPr>
          <w:rFonts w:ascii="Microsoft Sans Serif" w:eastAsia="Times New Roman" w:hAnsi="Microsoft Sans Serif" w:cs="Microsoft Sans Serif"/>
          <w:sz w:val="24"/>
          <w:szCs w:val="24"/>
        </w:rPr>
        <w:t>The better we understand these building blocks, the better we can help learners become confident, accurate, and fluent readers.</w:t>
      </w:r>
    </w:p>
    <w:p w:rsidR="00FC6049" w:rsidRPr="00F1457E" w:rsidRDefault="00F1457E" w:rsidP="00F1457E">
      <w:pPr>
        <w:spacing w:after="0" w:line="480" w:lineRule="auto"/>
        <w:ind w:left="-288" w:right="-288"/>
        <w:jc w:val="left"/>
        <w:rPr>
          <w:rFonts w:ascii="Microsoft Sans Serif" w:hAnsi="Microsoft Sans Serif" w:cs="Microsoft Sans Serif"/>
          <w:sz w:val="24"/>
          <w:szCs w:val="24"/>
        </w:rPr>
      </w:pPr>
      <w:r w:rsidRPr="00F1457E">
        <w:rPr>
          <w:rFonts w:ascii="Microsoft Sans Serif" w:hAnsi="Microsoft Sans Serif" w:cs="Microsoft Sans Serif"/>
          <w:sz w:val="24"/>
          <w:szCs w:val="24"/>
        </w:rPr>
        <w:tab/>
      </w:r>
      <w:r w:rsidRPr="00F1457E">
        <w:rPr>
          <w:rFonts w:ascii="Microsoft Sans Serif" w:hAnsi="Microsoft Sans Serif" w:cs="Microsoft Sans Serif"/>
          <w:sz w:val="24"/>
          <w:szCs w:val="24"/>
        </w:rPr>
        <w:tab/>
      </w:r>
    </w:p>
    <w:sectPr w:rsidR="00FC6049" w:rsidRPr="00F1457E" w:rsidSect="00F1457E">
      <w:pgSz w:w="15840" w:h="12240" w:orient="landscape"/>
      <w:pgMar w:top="1440" w:right="1440" w:bottom="1440" w:left="1440" w:header="720" w:footer="720" w:gutter="144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3D24E1"/>
    <w:multiLevelType w:val="multilevel"/>
    <w:tmpl w:val="E4A2E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E708BD"/>
    <w:multiLevelType w:val="multilevel"/>
    <w:tmpl w:val="D3B0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57E"/>
    <w:rsid w:val="00343E71"/>
    <w:rsid w:val="00B2464C"/>
    <w:rsid w:val="00C342B3"/>
    <w:rsid w:val="00D047F0"/>
    <w:rsid w:val="00D074ED"/>
    <w:rsid w:val="00E132E7"/>
    <w:rsid w:val="00E87610"/>
    <w:rsid w:val="00F1457E"/>
    <w:rsid w:val="00FC6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2AF38F-DEB0-4E3C-93F7-CD9D1EA9A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1457E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F1457E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57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F1457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F1457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1457E"/>
    <w:rPr>
      <w:b/>
      <w:bCs/>
    </w:rPr>
  </w:style>
  <w:style w:type="character" w:styleId="Emphasis">
    <w:name w:val="Emphasis"/>
    <w:basedOn w:val="DefaultParagraphFont"/>
    <w:uiPriority w:val="20"/>
    <w:qFormat/>
    <w:rsid w:val="00F1457E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D047F0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47F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932</Words>
  <Characters>5318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2026-08-16T08:50:00Z</dcterms:created>
  <dcterms:modified xsi:type="dcterms:W3CDTF">2026-08-16T09:12:00Z</dcterms:modified>
</cp:coreProperties>
</file>